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B" w:rsidRDefault="0026221B" w:rsidP="0018155C">
      <w:pPr>
        <w:jc w:val="both"/>
      </w:pPr>
      <w:bookmarkStart w:id="0" w:name="_GoBack"/>
      <w:bookmarkEnd w:id="0"/>
    </w:p>
    <w:p w:rsidR="00941C8A" w:rsidRPr="00941C8A" w:rsidRDefault="00941C8A" w:rsidP="00941C8A">
      <w:pPr>
        <w:jc w:val="center"/>
        <w:rPr>
          <w:b/>
        </w:rPr>
      </w:pPr>
      <w:r w:rsidRPr="00941C8A">
        <w:rPr>
          <w:b/>
        </w:rPr>
        <w:t>REPORTE DE VISITA DEL PRESIDENTE DEL SENADO FRANCÉS A LA CASA VÍCTOR HUGO</w:t>
      </w:r>
    </w:p>
    <w:p w:rsidR="008A4867" w:rsidRDefault="008A4867" w:rsidP="0012060D">
      <w:pPr>
        <w:ind w:firstLine="709"/>
        <w:jc w:val="both"/>
      </w:pPr>
    </w:p>
    <w:p w:rsidR="00F067D2" w:rsidRDefault="00F07DCE" w:rsidP="0012060D">
      <w:pPr>
        <w:ind w:firstLine="709"/>
        <w:jc w:val="both"/>
      </w:pPr>
      <w:r>
        <w:t xml:space="preserve">El pasado martes 29 de enero de 2013 la Casa Víctor Hugo, centro que promueve la cultura </w:t>
      </w:r>
      <w:r w:rsidR="0018155C">
        <w:t>francesa dentro del Centro Histórico de La Habana, tuvo el honor de ser visitada oficialmente por</w:t>
      </w:r>
      <w:r w:rsidR="004E23E6">
        <w:t xml:space="preserve"> el</w:t>
      </w:r>
      <w:r w:rsidR="005949AD">
        <w:t xml:space="preserve"> </w:t>
      </w:r>
      <w:r w:rsidR="0018155C">
        <w:t>Presidente del Senado Francés</w:t>
      </w:r>
      <w:r w:rsidR="005949AD">
        <w:t>, el Sr.</w:t>
      </w:r>
      <w:r w:rsidR="0018155C">
        <w:t xml:space="preserve"> </w:t>
      </w:r>
      <w:r w:rsidR="005949AD">
        <w:t>Jean-Pierre Bel</w:t>
      </w:r>
      <w:r w:rsidR="001F3D72">
        <w:t>,</w:t>
      </w:r>
      <w:r w:rsidR="004E23E6">
        <w:t xml:space="preserve"> </w:t>
      </w:r>
      <w:r w:rsidR="0018155C">
        <w:t xml:space="preserve">y los senadores </w:t>
      </w:r>
      <w:r w:rsidR="00B17DA9">
        <w:t xml:space="preserve">Michelle Demessine, Gérard </w:t>
      </w:r>
      <w:proofErr w:type="spellStart"/>
      <w:r w:rsidR="00B17DA9">
        <w:t>Cornu</w:t>
      </w:r>
      <w:proofErr w:type="spellEnd"/>
      <w:r w:rsidR="00B17DA9">
        <w:t xml:space="preserve"> et Bernard Piras </w:t>
      </w:r>
      <w:r w:rsidR="0060228B">
        <w:t xml:space="preserve"> quienes arribaron al centro a las 11:30 am acompañados del Embajador de Francia en Cuba, el Sr. Jean Mendelson.</w:t>
      </w:r>
      <w:r w:rsidR="000573DD">
        <w:t xml:space="preserve"> Por parte de la delegación francesa participaron</w:t>
      </w:r>
      <w:r w:rsidR="0060228B">
        <w:t xml:space="preserve"> </w:t>
      </w:r>
      <w:r w:rsidR="00F067D2">
        <w:t xml:space="preserve">además </w:t>
      </w:r>
      <w:r w:rsidR="0060228B">
        <w:t xml:space="preserve">del recorrido Bernard Grau (), Camille Barnaud () y otros integrantes del Cuerpo Diplomático francés en La Habana. </w:t>
      </w:r>
      <w:r w:rsidR="00F067D2">
        <w:t>En cuanto a la representación cubana se encontraron presentes Lismary del Prado (D</w:t>
      </w:r>
      <w:r w:rsidR="008469E1">
        <w:t>irectora de la Casa</w:t>
      </w:r>
      <w:r w:rsidR="00F067D2">
        <w:t xml:space="preserve">), </w:t>
      </w:r>
      <w:proofErr w:type="spellStart"/>
      <w:r w:rsidR="00F067D2">
        <w:t>Isachi</w:t>
      </w:r>
      <w:proofErr w:type="spellEnd"/>
      <w:r w:rsidR="00F067D2">
        <w:t xml:space="preserve"> </w:t>
      </w:r>
      <w:proofErr w:type="spellStart"/>
      <w:r w:rsidR="00F067D2">
        <w:t>Durruthy</w:t>
      </w:r>
      <w:proofErr w:type="spellEnd"/>
      <w:r w:rsidR="00F067D2">
        <w:t xml:space="preserve"> (Promotora Cultural)</w:t>
      </w:r>
      <w:r w:rsidR="00514D05">
        <w:t>, Iradia Espada (Bibliotecaria)</w:t>
      </w:r>
      <w:r w:rsidR="00F067D2">
        <w:t xml:space="preserve"> y Anay Remón (Promotora del Premio Casa Víctor Hugo). </w:t>
      </w:r>
    </w:p>
    <w:p w:rsidR="008469E1" w:rsidRDefault="00DE13EB" w:rsidP="0012060D">
      <w:pPr>
        <w:ind w:firstLine="709"/>
        <w:jc w:val="both"/>
      </w:pPr>
      <w:r>
        <w:t>Luego de recibir afectuosamente a cada uno de los amigos franceses</w:t>
      </w:r>
      <w:r w:rsidR="002A78CB">
        <w:t xml:space="preserve"> en la Sala “Jean Valjean”</w:t>
      </w:r>
      <w:r w:rsidR="008469E1">
        <w:t>, la directora del centro</w:t>
      </w:r>
      <w:r w:rsidR="006C027E">
        <w:t xml:space="preserve"> cultural</w:t>
      </w:r>
      <w:r>
        <w:t xml:space="preserve"> realizó un discurso oficial de bienvenida a la Casa, durante el cual explicó</w:t>
      </w:r>
      <w:r w:rsidR="001F0967">
        <w:t xml:space="preserve"> -en la lengua de </w:t>
      </w:r>
      <w:proofErr w:type="spellStart"/>
      <w:r w:rsidR="001F0967">
        <w:t>Molière</w:t>
      </w:r>
      <w:proofErr w:type="spellEnd"/>
      <w:r w:rsidR="001F0967">
        <w:t>-</w:t>
      </w:r>
      <w:r>
        <w:t xml:space="preserve"> </w:t>
      </w:r>
      <w:r w:rsidR="00322254">
        <w:t>el perfil sociocul</w:t>
      </w:r>
      <w:r w:rsidR="00FD61A2">
        <w:t>tural de la institución cubana</w:t>
      </w:r>
      <w:r w:rsidR="00E2398C">
        <w:t xml:space="preserve">. </w:t>
      </w:r>
      <w:r w:rsidR="000863DA">
        <w:t>Asimismo</w:t>
      </w:r>
      <w:r w:rsidR="00E2398C">
        <w:t xml:space="preserve"> agregó</w:t>
      </w:r>
      <w:r w:rsidR="00FD61A2">
        <w:t xml:space="preserve"> que </w:t>
      </w:r>
      <w:r w:rsidR="00D63E62">
        <w:t>“</w:t>
      </w:r>
      <w:r w:rsidR="00222C4E">
        <w:t xml:space="preserve">en los diversos espacios con los que cuenta el centro se realizan </w:t>
      </w:r>
      <w:r w:rsidR="00AE12BC">
        <w:t>numerosas</w:t>
      </w:r>
      <w:r w:rsidR="00222C4E">
        <w:t xml:space="preserve"> actividades </w:t>
      </w:r>
      <w:r w:rsidR="00AE12BC">
        <w:t>entre las que destacan los</w:t>
      </w:r>
      <w:r w:rsidR="00222C4E">
        <w:t xml:space="preserve"> ciclos de cine, conferencias, exposiciones, e</w:t>
      </w:r>
      <w:r w:rsidR="00D63E62">
        <w:t>ventos culturales y científicos</w:t>
      </w:r>
      <w:r w:rsidR="00E2398C">
        <w:t>,</w:t>
      </w:r>
      <w:r w:rsidR="00AE12BC">
        <w:t xml:space="preserve"> conciertos y talleres infantiles,</w:t>
      </w:r>
      <w:r w:rsidR="00E2398C">
        <w:t xml:space="preserve"> de manera que </w:t>
      </w:r>
      <w:r w:rsidR="00AE12BC">
        <w:t xml:space="preserve">se </w:t>
      </w:r>
      <w:r w:rsidR="00E2398C">
        <w:t xml:space="preserve">contribuye a fomentar el interés por la cultura francesa en un público cubano </w:t>
      </w:r>
      <w:r w:rsidR="00AE12BC">
        <w:t>variado</w:t>
      </w:r>
      <w:r w:rsidR="008330DC">
        <w:t xml:space="preserve"> que incluye niños, jóvenes y adultos mayores. </w:t>
      </w:r>
    </w:p>
    <w:p w:rsidR="00EE2F2C" w:rsidRDefault="00EE2F2C" w:rsidP="0012060D">
      <w:pPr>
        <w:ind w:firstLine="709"/>
        <w:jc w:val="both"/>
      </w:pPr>
      <w:r>
        <w:t xml:space="preserve">En ese mismo espacio expositivo les mostró a los invitados algunas piezas </w:t>
      </w:r>
      <w:r w:rsidR="005A4969">
        <w:t xml:space="preserve">que forman parte de la colección permanente de la institución, como son el busto de Víctor Hugo que se encuentra en la rampa de bienvenida y que fue realizada y donada por el artista cubano Leo </w:t>
      </w:r>
      <w:proofErr w:type="spellStart"/>
      <w:r w:rsidR="005A4969">
        <w:t>D’Lázaro</w:t>
      </w:r>
      <w:proofErr w:type="spellEnd"/>
      <w:r w:rsidR="005A4969">
        <w:t xml:space="preserve">; así como el lienzo “El árbol de la libertad”, de la artista francesa </w:t>
      </w:r>
      <w:r w:rsidR="008E049A">
        <w:t xml:space="preserve">Marie Hugo, descendiente del escritor galo. </w:t>
      </w:r>
    </w:p>
    <w:p w:rsidR="00F067D2" w:rsidRDefault="00B37EA4" w:rsidP="0012060D">
      <w:pPr>
        <w:ind w:firstLine="709"/>
        <w:jc w:val="both"/>
      </w:pPr>
      <w:r>
        <w:t>Seguidamente, la Sra.</w:t>
      </w:r>
      <w:r w:rsidR="00106A82">
        <w:t xml:space="preserve"> del Prado </w:t>
      </w:r>
      <w:proofErr w:type="spellStart"/>
      <w:r w:rsidR="00106A82">
        <w:t>guió</w:t>
      </w:r>
      <w:proofErr w:type="spellEnd"/>
      <w:r w:rsidR="00106A82">
        <w:t xml:space="preserve"> a los presentes a la Sala </w:t>
      </w:r>
      <w:r w:rsidR="00F23219">
        <w:t>“</w:t>
      </w:r>
      <w:r w:rsidR="00A1206E">
        <w:t>Víctor</w:t>
      </w:r>
      <w:r w:rsidR="00106A82">
        <w:t xml:space="preserve"> Hugo</w:t>
      </w:r>
      <w:r w:rsidR="00F23219">
        <w:t>”</w:t>
      </w:r>
      <w:r w:rsidR="00106A82">
        <w:t xml:space="preserve">, </w:t>
      </w:r>
      <w:r w:rsidR="0041250B">
        <w:t>habitación ab</w:t>
      </w:r>
      <w:r w:rsidR="00442F1E">
        <w:t>o</w:t>
      </w:r>
      <w:r w:rsidR="0041250B">
        <w:t xml:space="preserve">vedada que </w:t>
      </w:r>
      <w:r w:rsidR="00442F1E">
        <w:t>co</w:t>
      </w:r>
      <w:r w:rsidR="0041250B">
        <w:t>n</w:t>
      </w:r>
      <w:r w:rsidR="00442F1E">
        <w:t>s</w:t>
      </w:r>
      <w:r w:rsidR="0041250B">
        <w:t>tituyó</w:t>
      </w:r>
      <w:r w:rsidR="008263EE">
        <w:t xml:space="preserve"> la </w:t>
      </w:r>
      <w:r w:rsidR="0041250B">
        <w:t xml:space="preserve">primera caja fuerte </w:t>
      </w:r>
      <w:r w:rsidR="00387F35">
        <w:t>de la Villa de San Cristóbal de La Habana</w:t>
      </w:r>
      <w:r w:rsidR="008263EE">
        <w:t xml:space="preserve">. </w:t>
      </w:r>
      <w:r w:rsidR="00784784">
        <w:t>Según la explicación de la directora, e</w:t>
      </w:r>
      <w:r w:rsidR="007F3601">
        <w:t xml:space="preserve">n ella se encuentran </w:t>
      </w:r>
      <w:r w:rsidR="004E2DDD">
        <w:t xml:space="preserve">los restos arqueológicos </w:t>
      </w:r>
      <w:r w:rsidR="007C50F7">
        <w:t>encontrados en las excavaciones realizadas antes de la restauración del inmueble</w:t>
      </w:r>
      <w:r w:rsidR="00C97AC7">
        <w:t xml:space="preserve">. Entre estos objetos se encuentran </w:t>
      </w:r>
      <w:r w:rsidR="00D11A46">
        <w:t xml:space="preserve">frascos de la farmacia francesa que confirman la influencia de este país en nuestra cultura. </w:t>
      </w:r>
      <w:r w:rsidR="00E478AC">
        <w:t xml:space="preserve">Además, podemos apreciar una mascarilla mortuoria de Víctor Hugo, realizada por el artista francés Jean Boucher, y una piedra de la Torre Norte de la Catedral de </w:t>
      </w:r>
      <w:proofErr w:type="spellStart"/>
      <w:r w:rsidR="00E478AC">
        <w:t>Notre</w:t>
      </w:r>
      <w:proofErr w:type="spellEnd"/>
      <w:r w:rsidR="00E478AC">
        <w:t xml:space="preserve"> </w:t>
      </w:r>
      <w:proofErr w:type="gramStart"/>
      <w:r w:rsidR="00E478AC">
        <w:t xml:space="preserve">Dame, </w:t>
      </w:r>
      <w:r w:rsidR="00B17DA9">
        <w:t xml:space="preserve"> </w:t>
      </w:r>
      <w:r w:rsidR="00E478AC">
        <w:t>.</w:t>
      </w:r>
      <w:proofErr w:type="gramEnd"/>
      <w:r w:rsidR="00E478AC">
        <w:t xml:space="preserve"> </w:t>
      </w:r>
      <w:r w:rsidR="007E5D69">
        <w:t xml:space="preserve">En torno a </w:t>
      </w:r>
      <w:r w:rsidR="00DE2B01">
        <w:t>este</w:t>
      </w:r>
      <w:r w:rsidR="007E5D69">
        <w:t xml:space="preserve"> vestigio de historia, el Embajador Jean Mendelson explicó su procedencia y la importancia de contar con una pieza como esta en las salas de exposición permanente de la Casa Víctor Hugo. </w:t>
      </w:r>
      <w:r w:rsidR="004660B0">
        <w:t xml:space="preserve">Sobre la misma, el Sr. Jean-Pierre Bel hizo algunos comentarios </w:t>
      </w:r>
      <w:r w:rsidR="001F0967">
        <w:t xml:space="preserve">que </w:t>
      </w:r>
      <w:r w:rsidR="00C8750C">
        <w:t xml:space="preserve">resaltan su interés de continuar apoyando el trabajo </w:t>
      </w:r>
      <w:r w:rsidR="00197420">
        <w:t xml:space="preserve">cultural </w:t>
      </w:r>
      <w:r w:rsidR="00C8750C">
        <w:t xml:space="preserve">de esta institución mediante donaciones de piezas y otros aspectos </w:t>
      </w:r>
      <w:r w:rsidR="00197420">
        <w:t>significativos para su funcionamiento</w:t>
      </w:r>
      <w:r w:rsidR="00C8750C">
        <w:t xml:space="preserve">. </w:t>
      </w:r>
    </w:p>
    <w:p w:rsidR="00C208EE" w:rsidRDefault="003E49DB" w:rsidP="003C02DE">
      <w:pPr>
        <w:ind w:firstLine="709"/>
        <w:jc w:val="both"/>
      </w:pPr>
      <w:r>
        <w:lastRenderedPageBreak/>
        <w:t xml:space="preserve">Luego de disfrutar de un breve receso, en el cual se les brindó a los presentes una deliciosa taza de café –elemento que constituye una de las tantas influencias de la cultura francesa en la construcción de la nacionalidad cubana-, </w:t>
      </w:r>
      <w:r w:rsidR="00A16108">
        <w:t>la directora del centro acompañó a algunos interesados a la Biblioteca que lleva el nombre de uno de los personajes infantiles de “Los Miserables”</w:t>
      </w:r>
      <w:r w:rsidR="00261F0F">
        <w:t xml:space="preserve">: la pequeña </w:t>
      </w:r>
      <w:proofErr w:type="spellStart"/>
      <w:r w:rsidR="00261F0F">
        <w:t>Cosette</w:t>
      </w:r>
      <w:proofErr w:type="spellEnd"/>
      <w:r w:rsidR="00261F0F">
        <w:t xml:space="preserve">. </w:t>
      </w:r>
      <w:r w:rsidR="009F110C">
        <w:t xml:space="preserve">Dicha biblioteca, especializada en la lengua francesa y en la obra de Victor Hugo, realmente no es muy espaciosa pero atesora </w:t>
      </w:r>
      <w:r w:rsidR="000302D0">
        <w:t xml:space="preserve">un amplio fondo de libros entre los cuales destacan las Obras Completas de Víctor Hugo. </w:t>
      </w:r>
      <w:r w:rsidR="007D1900">
        <w:t xml:space="preserve">La explicación estuvo a cargo de la bibliotecaria Iradia Espada, quien </w:t>
      </w:r>
      <w:r w:rsidR="00F47492">
        <w:t xml:space="preserve">comentó el trabajo realizado cada mes en este espacio, donde cafés literarios y </w:t>
      </w:r>
      <w:proofErr w:type="spellStart"/>
      <w:r w:rsidR="00F47492">
        <w:t>thé</w:t>
      </w:r>
      <w:proofErr w:type="spellEnd"/>
      <w:r w:rsidR="00F47492">
        <w:t xml:space="preserve"> </w:t>
      </w:r>
      <w:proofErr w:type="spellStart"/>
      <w:r w:rsidR="00F47492">
        <w:t>découvert</w:t>
      </w:r>
      <w:r w:rsidR="00477388">
        <w:t>s</w:t>
      </w:r>
      <w:proofErr w:type="spellEnd"/>
      <w:r w:rsidR="00477388">
        <w:t xml:space="preserve"> de los más variados temas captan la atención de un público ya fiel a la Casa. </w:t>
      </w:r>
    </w:p>
    <w:p w:rsidR="0091428F" w:rsidRDefault="00C208EE" w:rsidP="0091428F">
      <w:pPr>
        <w:ind w:firstLine="709"/>
        <w:jc w:val="both"/>
      </w:pPr>
      <w:r>
        <w:t>El</w:t>
      </w:r>
      <w:r w:rsidR="00B5524F">
        <w:t xml:space="preserve"> propio Sr. Bel</w:t>
      </w:r>
      <w:r>
        <w:t xml:space="preserve"> demandó a la bibliotecaria si existía entre sus fondos el libro que trata sobre </w:t>
      </w:r>
      <w:r w:rsidR="00B5524F">
        <w:t>la relación entre Víctor Hugo</w:t>
      </w:r>
      <w:r w:rsidR="00B5524F" w:rsidRPr="00B5524F">
        <w:t xml:space="preserve"> </w:t>
      </w:r>
      <w:r w:rsidR="00B5524F">
        <w:t>y José Martí</w:t>
      </w:r>
      <w:r>
        <w:t>. La Sra. Espada planteó que la obra se encuentra</w:t>
      </w:r>
      <w:r w:rsidR="00B5524F">
        <w:t xml:space="preserve"> en </w:t>
      </w:r>
      <w:r>
        <w:t>uno de los</w:t>
      </w:r>
      <w:r w:rsidR="00B5524F">
        <w:t xml:space="preserve"> estantes repletos de libros</w:t>
      </w:r>
      <w:r>
        <w:t xml:space="preserve">, a lo cual el Sr. Embajador respondió buscando exactamente donde se localizaba el </w:t>
      </w:r>
      <w:r w:rsidR="007F26DF">
        <w:t xml:space="preserve">referido </w:t>
      </w:r>
      <w:r>
        <w:t>ejemplar</w:t>
      </w:r>
      <w:r w:rsidR="00B5524F">
        <w:t>. El presidente</w:t>
      </w:r>
      <w:r w:rsidR="00895446">
        <w:t xml:space="preserve"> Jean-Pierre</w:t>
      </w:r>
      <w:r w:rsidR="00B5524F">
        <w:t xml:space="preserve"> </w:t>
      </w:r>
      <w:r w:rsidR="001F02BD">
        <w:t>Bel</w:t>
      </w:r>
      <w:r w:rsidR="00B5524F">
        <w:t xml:space="preserve"> </w:t>
      </w:r>
      <w:r w:rsidR="001F02BD">
        <w:t>reconoció saber</w:t>
      </w:r>
      <w:r w:rsidR="00B5524F">
        <w:t xml:space="preserve"> </w:t>
      </w:r>
      <w:r w:rsidR="001F02BD">
        <w:t xml:space="preserve">de la existencia del </w:t>
      </w:r>
      <w:r w:rsidR="00B5524F">
        <w:t>li</w:t>
      </w:r>
      <w:r w:rsidR="001F02BD">
        <w:t>bro ya que el mismo fuera</w:t>
      </w:r>
      <w:r w:rsidR="00CD16F3">
        <w:t xml:space="preserve"> presentado en </w:t>
      </w:r>
      <w:r w:rsidR="001F02BD">
        <w:t>la</w:t>
      </w:r>
      <w:r w:rsidR="00CD16F3">
        <w:t xml:space="preserve"> sede oficial</w:t>
      </w:r>
      <w:r w:rsidR="001F02BD">
        <w:t xml:space="preserve"> del Senado Francés</w:t>
      </w:r>
      <w:r w:rsidR="00CD16F3">
        <w:t xml:space="preserve"> en París hace algunos años, por su </w:t>
      </w:r>
      <w:r w:rsidR="001F02BD">
        <w:t>autora</w:t>
      </w:r>
      <w:r w:rsidR="00CD16F3">
        <w:t xml:space="preserve"> Carmen Suárez, quien </w:t>
      </w:r>
      <w:r w:rsidR="0064670E">
        <w:t xml:space="preserve">además </w:t>
      </w:r>
      <w:r w:rsidR="00CD16F3">
        <w:t xml:space="preserve">ha colaborado en varias ocasiones con las actividades culturales de la Casa Víctor Hugo. </w:t>
      </w:r>
    </w:p>
    <w:p w:rsidR="002D3D36" w:rsidRDefault="0091428F" w:rsidP="0091428F">
      <w:pPr>
        <w:ind w:firstLine="709"/>
        <w:jc w:val="both"/>
      </w:pPr>
      <w:r>
        <w:t xml:space="preserve">Asimismo surgió la pregunta, por parte de la senadora </w:t>
      </w:r>
      <w:r w:rsidR="00B17DA9">
        <w:t>Demessine</w:t>
      </w:r>
      <w:r>
        <w:t xml:space="preserve">, de si Víctor Hugo había visitado Cuba en algún momento de su vida, a lo cual la bibliotecaria </w:t>
      </w:r>
      <w:r w:rsidR="00AD64C8">
        <w:t xml:space="preserve">respondió con el argumento de que jamás el escritor galo había pisado tierra cubana; sin embargo, conocía de la existencia de Cuba por las noticias que llegaban a Francia de las luchas por la independencia del yugo español. </w:t>
      </w:r>
      <w:r w:rsidR="00AA4B91">
        <w:t xml:space="preserve">Entonces Víctor Hugo escribe dos cartas al pueblo cubano: una dirigida a </w:t>
      </w:r>
      <w:r w:rsidR="00AB10A4">
        <w:t>aquellos hombres</w:t>
      </w:r>
      <w:r w:rsidR="00AA4B91">
        <w:t xml:space="preserve"> que luchaban día a día por la libertad de la nación y otra </w:t>
      </w:r>
      <w:r w:rsidR="004A0866">
        <w:t>enviada</w:t>
      </w:r>
      <w:r w:rsidR="00AA4B91">
        <w:t xml:space="preserve"> a las cubanas donde exhorta a defender los derechos de la mujer. </w:t>
      </w:r>
    </w:p>
    <w:p w:rsidR="00710164" w:rsidRDefault="00710164" w:rsidP="0091428F">
      <w:pPr>
        <w:ind w:firstLine="709"/>
        <w:jc w:val="both"/>
      </w:pPr>
      <w:r>
        <w:t xml:space="preserve">El debate se extendió hacia el tema del idioma y la capacidad de Víctor Hugo de dominar varias lenguas, entre ellas el español. En este punto, la directora Lismary del Prado </w:t>
      </w:r>
      <w:r w:rsidR="0028591A">
        <w:t>hace</w:t>
      </w:r>
      <w:r>
        <w:t xml:space="preserve"> alusión a un misterioso aspecto que aún hoy no ha sido esclareci</w:t>
      </w:r>
      <w:r w:rsidR="0028591A">
        <w:t xml:space="preserve">do. </w:t>
      </w:r>
      <w:r w:rsidR="007E3D0D">
        <w:t>R</w:t>
      </w:r>
      <w:r w:rsidR="0043703F">
        <w:t xml:space="preserve">efirió el Sr. Mendelson </w:t>
      </w:r>
      <w:r w:rsidR="007E3D0D">
        <w:t xml:space="preserve">que </w:t>
      </w:r>
      <w:r w:rsidR="0043703F">
        <w:t xml:space="preserve">“se </w:t>
      </w:r>
      <w:r w:rsidR="007B60EC">
        <w:t>sabe</w:t>
      </w:r>
      <w:r w:rsidR="0043703F">
        <w:t xml:space="preserve"> que Martí salió de Cuba </w:t>
      </w:r>
      <w:r w:rsidR="00BC404B">
        <w:t>sin conocer el idioma y que llega a Francia hablando</w:t>
      </w:r>
      <w:r w:rsidR="002A05AE">
        <w:t xml:space="preserve"> y escribiendo</w:t>
      </w:r>
      <w:r w:rsidR="00BC404B">
        <w:t xml:space="preserve"> un perfecto francés</w:t>
      </w:r>
      <w:r w:rsidR="0043703F">
        <w:t>”</w:t>
      </w:r>
      <w:r w:rsidR="007D6D4D">
        <w:t xml:space="preserve">, de modo que se desconoce </w:t>
      </w:r>
      <w:r w:rsidR="00FA3A50">
        <w:t>el modo a través del cual el Héroe Nacional de Cuba</w:t>
      </w:r>
      <w:r w:rsidR="007D6D4D">
        <w:t xml:space="preserve"> aprendió el francés. </w:t>
      </w:r>
    </w:p>
    <w:p w:rsidR="00E137BB" w:rsidRDefault="00312B87" w:rsidP="0091428F">
      <w:pPr>
        <w:ind w:firstLine="709"/>
        <w:jc w:val="both"/>
      </w:pPr>
      <w:r>
        <w:t xml:space="preserve">La visita concluyó con la promesa de mantener el contacto y </w:t>
      </w:r>
      <w:r w:rsidR="00DB099C">
        <w:t xml:space="preserve">el </w:t>
      </w:r>
      <w:r>
        <w:t xml:space="preserve">apoyo cultural entre </w:t>
      </w:r>
      <w:r w:rsidR="00CB42F3">
        <w:t>Francia</w:t>
      </w:r>
      <w:r w:rsidR="00DB099C">
        <w:t xml:space="preserve"> y la Casa Víctor Hugo, </w:t>
      </w:r>
      <w:r w:rsidR="00CB42F3">
        <w:t xml:space="preserve">institución </w:t>
      </w:r>
      <w:r w:rsidR="00DB099C">
        <w:t xml:space="preserve">que fue restaurada precisamente con la ayuda material de la asociación Cuba Cooperación Francia y el propio Senado Francés. </w:t>
      </w:r>
    </w:p>
    <w:p w:rsidR="004713C3" w:rsidRDefault="004713C3" w:rsidP="004713C3">
      <w:pPr>
        <w:jc w:val="both"/>
      </w:pPr>
    </w:p>
    <w:p w:rsidR="004713C3" w:rsidRDefault="004713C3" w:rsidP="004713C3">
      <w:pPr>
        <w:jc w:val="right"/>
      </w:pPr>
      <w:r>
        <w:t>La Habana, 31 de enero de 2013</w:t>
      </w:r>
    </w:p>
    <w:p w:rsidR="008A4867" w:rsidRDefault="003162C8" w:rsidP="004713C3">
      <w:pPr>
        <w:jc w:val="right"/>
      </w:pPr>
      <w:r>
        <w:t>Por: Lismary del Prado</w:t>
      </w:r>
    </w:p>
    <w:sectPr w:rsidR="008A4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6"/>
    <w:rsid w:val="000302D0"/>
    <w:rsid w:val="00041A1C"/>
    <w:rsid w:val="000573DD"/>
    <w:rsid w:val="000863DA"/>
    <w:rsid w:val="00096C00"/>
    <w:rsid w:val="00106A82"/>
    <w:rsid w:val="0012060D"/>
    <w:rsid w:val="0018155C"/>
    <w:rsid w:val="00197420"/>
    <w:rsid w:val="001A34B0"/>
    <w:rsid w:val="001A7A69"/>
    <w:rsid w:val="001F02BD"/>
    <w:rsid w:val="001F0967"/>
    <w:rsid w:val="001F3D72"/>
    <w:rsid w:val="00217D59"/>
    <w:rsid w:val="00222C4E"/>
    <w:rsid w:val="00247EF2"/>
    <w:rsid w:val="00260070"/>
    <w:rsid w:val="00261F0F"/>
    <w:rsid w:val="0026221B"/>
    <w:rsid w:val="0028591A"/>
    <w:rsid w:val="002A05AE"/>
    <w:rsid w:val="002A78CB"/>
    <w:rsid w:val="002B36E6"/>
    <w:rsid w:val="002D3D36"/>
    <w:rsid w:val="00312B87"/>
    <w:rsid w:val="003162C8"/>
    <w:rsid w:val="00322254"/>
    <w:rsid w:val="00387F35"/>
    <w:rsid w:val="003C02DE"/>
    <w:rsid w:val="003E49DB"/>
    <w:rsid w:val="0041250B"/>
    <w:rsid w:val="0043703F"/>
    <w:rsid w:val="00442F1E"/>
    <w:rsid w:val="004660B0"/>
    <w:rsid w:val="004713C3"/>
    <w:rsid w:val="00477388"/>
    <w:rsid w:val="004A0866"/>
    <w:rsid w:val="004E23E6"/>
    <w:rsid w:val="004E2DDD"/>
    <w:rsid w:val="00514D05"/>
    <w:rsid w:val="005949AD"/>
    <w:rsid w:val="005A4969"/>
    <w:rsid w:val="005F2486"/>
    <w:rsid w:val="0060228B"/>
    <w:rsid w:val="0064670E"/>
    <w:rsid w:val="00655A45"/>
    <w:rsid w:val="006C027E"/>
    <w:rsid w:val="00710164"/>
    <w:rsid w:val="00761A9C"/>
    <w:rsid w:val="00784784"/>
    <w:rsid w:val="007B60EC"/>
    <w:rsid w:val="007C50F7"/>
    <w:rsid w:val="007D1900"/>
    <w:rsid w:val="007D6D4D"/>
    <w:rsid w:val="007E3D0D"/>
    <w:rsid w:val="007E5D69"/>
    <w:rsid w:val="007F26DF"/>
    <w:rsid w:val="007F3601"/>
    <w:rsid w:val="008263EE"/>
    <w:rsid w:val="008330DC"/>
    <w:rsid w:val="008469E1"/>
    <w:rsid w:val="00895446"/>
    <w:rsid w:val="008A31CA"/>
    <w:rsid w:val="008A4867"/>
    <w:rsid w:val="008E049A"/>
    <w:rsid w:val="0091428F"/>
    <w:rsid w:val="0094110F"/>
    <w:rsid w:val="00941C8A"/>
    <w:rsid w:val="009F110C"/>
    <w:rsid w:val="00A1206E"/>
    <w:rsid w:val="00A16108"/>
    <w:rsid w:val="00AA4B91"/>
    <w:rsid w:val="00AB10A4"/>
    <w:rsid w:val="00AD64C8"/>
    <w:rsid w:val="00AE12BC"/>
    <w:rsid w:val="00B17DA9"/>
    <w:rsid w:val="00B37EA4"/>
    <w:rsid w:val="00B5524F"/>
    <w:rsid w:val="00B86535"/>
    <w:rsid w:val="00BC404B"/>
    <w:rsid w:val="00C01A06"/>
    <w:rsid w:val="00C208EE"/>
    <w:rsid w:val="00C8750C"/>
    <w:rsid w:val="00C97AC7"/>
    <w:rsid w:val="00CB42F3"/>
    <w:rsid w:val="00CD16F3"/>
    <w:rsid w:val="00D11A46"/>
    <w:rsid w:val="00D63E62"/>
    <w:rsid w:val="00DB099C"/>
    <w:rsid w:val="00DE13EB"/>
    <w:rsid w:val="00DE2B01"/>
    <w:rsid w:val="00E137BB"/>
    <w:rsid w:val="00E2398C"/>
    <w:rsid w:val="00E478AC"/>
    <w:rsid w:val="00ED4CD7"/>
    <w:rsid w:val="00EE2F2C"/>
    <w:rsid w:val="00F067D2"/>
    <w:rsid w:val="00F07DCE"/>
    <w:rsid w:val="00F23219"/>
    <w:rsid w:val="00F47492"/>
    <w:rsid w:val="00FA3A5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roger</cp:lastModifiedBy>
  <cp:revision>2</cp:revision>
  <dcterms:created xsi:type="dcterms:W3CDTF">2013-02-07T21:55:00Z</dcterms:created>
  <dcterms:modified xsi:type="dcterms:W3CDTF">2013-02-07T21:55:00Z</dcterms:modified>
</cp:coreProperties>
</file>